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BC" w:rsidRDefault="00031DC8" w:rsidP="00031DC8">
      <w:pPr>
        <w:jc w:val="center"/>
        <w:rPr>
          <w:b/>
          <w:sz w:val="28"/>
          <w:szCs w:val="28"/>
        </w:rPr>
      </w:pPr>
      <w:bookmarkStart w:id="0" w:name="_GoBack"/>
      <w:bookmarkEnd w:id="0"/>
      <w:r w:rsidRPr="00031DC8">
        <w:rPr>
          <w:b/>
          <w:sz w:val="28"/>
          <w:szCs w:val="28"/>
        </w:rPr>
        <w:t>Th</w:t>
      </w:r>
      <w:r w:rsidR="0010324A">
        <w:rPr>
          <w:b/>
          <w:sz w:val="28"/>
          <w:szCs w:val="28"/>
        </w:rPr>
        <w:t>e President’s Faculty Award 201</w:t>
      </w:r>
      <w:r w:rsidR="003544C9">
        <w:rPr>
          <w:b/>
          <w:sz w:val="28"/>
          <w:szCs w:val="28"/>
        </w:rPr>
        <w:t>4</w:t>
      </w:r>
    </w:p>
    <w:p w:rsidR="0062377E" w:rsidRDefault="0062377E" w:rsidP="00031DC8">
      <w:pPr>
        <w:rPr>
          <w:sz w:val="24"/>
          <w:szCs w:val="24"/>
        </w:rPr>
      </w:pPr>
    </w:p>
    <w:p w:rsidR="00FB30BA" w:rsidRDefault="00E81597" w:rsidP="00031DC8">
      <w:pPr>
        <w:rPr>
          <w:sz w:val="24"/>
          <w:szCs w:val="24"/>
        </w:rPr>
      </w:pPr>
      <w:r>
        <w:rPr>
          <w:sz w:val="24"/>
          <w:szCs w:val="24"/>
        </w:rPr>
        <w:t>T</w:t>
      </w:r>
      <w:r w:rsidR="00031DC8">
        <w:rPr>
          <w:sz w:val="24"/>
          <w:szCs w:val="24"/>
        </w:rPr>
        <w:t>he President’</w:t>
      </w:r>
      <w:r>
        <w:rPr>
          <w:sz w:val="24"/>
          <w:szCs w:val="24"/>
        </w:rPr>
        <w:t xml:space="preserve">s Faculty Award is awarded annually to an individual faculty member who reflects the University of Baltimore faculty’s highest standards.  </w:t>
      </w:r>
      <w:r w:rsidR="00031DC8">
        <w:rPr>
          <w:sz w:val="24"/>
          <w:szCs w:val="24"/>
        </w:rPr>
        <w:t xml:space="preserve"> </w:t>
      </w:r>
      <w:r>
        <w:rPr>
          <w:sz w:val="24"/>
          <w:szCs w:val="24"/>
        </w:rPr>
        <w:t xml:space="preserve">The $5000 award was established and </w:t>
      </w:r>
      <w:r w:rsidR="00031DC8">
        <w:rPr>
          <w:sz w:val="24"/>
          <w:szCs w:val="24"/>
        </w:rPr>
        <w:t xml:space="preserve">personally funded by President Bogomolny </w:t>
      </w:r>
      <w:r>
        <w:rPr>
          <w:sz w:val="24"/>
          <w:szCs w:val="24"/>
        </w:rPr>
        <w:t>in 2004 to celebrate</w:t>
      </w:r>
      <w:r w:rsidR="00031DC8">
        <w:rPr>
          <w:sz w:val="24"/>
          <w:szCs w:val="24"/>
        </w:rPr>
        <w:t xml:space="preserve"> and support the outstanding accomplishments of UB faculty. </w:t>
      </w:r>
    </w:p>
    <w:p w:rsidR="00031DC8" w:rsidRDefault="0062377E" w:rsidP="00031DC8">
      <w:pPr>
        <w:rPr>
          <w:sz w:val="24"/>
          <w:szCs w:val="24"/>
        </w:rPr>
      </w:pPr>
      <w:r>
        <w:rPr>
          <w:sz w:val="24"/>
          <w:szCs w:val="24"/>
        </w:rPr>
        <w:t>T</w:t>
      </w:r>
      <w:r w:rsidR="00FB30BA">
        <w:rPr>
          <w:sz w:val="24"/>
          <w:szCs w:val="24"/>
        </w:rPr>
        <w:t>he award will be presented at a</w:t>
      </w:r>
      <w:r w:rsidR="00B41176">
        <w:rPr>
          <w:sz w:val="24"/>
          <w:szCs w:val="24"/>
        </w:rPr>
        <w:t xml:space="preserve"> dedic</w:t>
      </w:r>
      <w:r w:rsidR="00341FF5">
        <w:rPr>
          <w:sz w:val="24"/>
          <w:szCs w:val="24"/>
        </w:rPr>
        <w:t>ated luncheon during</w:t>
      </w:r>
      <w:r w:rsidR="00B41176">
        <w:rPr>
          <w:sz w:val="24"/>
          <w:szCs w:val="24"/>
        </w:rPr>
        <w:t xml:space="preserve"> fall convocation</w:t>
      </w:r>
      <w:r w:rsidR="00341FF5">
        <w:rPr>
          <w:sz w:val="24"/>
          <w:szCs w:val="24"/>
        </w:rPr>
        <w:t xml:space="preserve"> week</w:t>
      </w:r>
      <w:r w:rsidR="00FB30BA">
        <w:rPr>
          <w:sz w:val="24"/>
          <w:szCs w:val="24"/>
        </w:rPr>
        <w:t>. The celebration will include a brief talk by the award recipient, which may highlight her or his professional work</w:t>
      </w:r>
      <w:r w:rsidR="00803111">
        <w:rPr>
          <w:sz w:val="24"/>
          <w:szCs w:val="24"/>
        </w:rPr>
        <w:t>, personal reflections on teaching, or perspectives on supporting UB student success.</w:t>
      </w:r>
      <w:r w:rsidR="00FB30BA">
        <w:rPr>
          <w:sz w:val="24"/>
          <w:szCs w:val="24"/>
        </w:rPr>
        <w:t xml:space="preserve"> </w:t>
      </w:r>
    </w:p>
    <w:p w:rsidR="00E81597" w:rsidRDefault="00E81597" w:rsidP="00BE6753">
      <w:pPr>
        <w:spacing w:before="240" w:after="120"/>
        <w:rPr>
          <w:b/>
          <w:sz w:val="24"/>
          <w:szCs w:val="24"/>
        </w:rPr>
      </w:pPr>
      <w:r w:rsidRPr="00E81597">
        <w:rPr>
          <w:b/>
          <w:sz w:val="24"/>
          <w:szCs w:val="24"/>
        </w:rPr>
        <w:t>Criteria</w:t>
      </w:r>
    </w:p>
    <w:p w:rsidR="00B12AE3" w:rsidRDefault="00E81597" w:rsidP="00031DC8">
      <w:pPr>
        <w:rPr>
          <w:sz w:val="24"/>
          <w:szCs w:val="24"/>
        </w:rPr>
      </w:pPr>
      <w:r>
        <w:rPr>
          <w:sz w:val="24"/>
          <w:szCs w:val="24"/>
        </w:rPr>
        <w:t>The President’s Faculty Award is given each year to a faculty member who has m</w:t>
      </w:r>
      <w:r w:rsidR="00803111">
        <w:rPr>
          <w:sz w:val="24"/>
          <w:szCs w:val="24"/>
        </w:rPr>
        <w:t xml:space="preserve">ade significant </w:t>
      </w:r>
      <w:r>
        <w:rPr>
          <w:sz w:val="24"/>
          <w:szCs w:val="24"/>
        </w:rPr>
        <w:t>contributions to the University of Baltimore</w:t>
      </w:r>
      <w:r w:rsidR="00803111">
        <w:rPr>
          <w:sz w:val="24"/>
          <w:szCs w:val="24"/>
        </w:rPr>
        <w:t xml:space="preserve"> and its educational mission</w:t>
      </w:r>
      <w:r w:rsidR="00B12AE3">
        <w:rPr>
          <w:sz w:val="24"/>
          <w:szCs w:val="24"/>
        </w:rPr>
        <w:t xml:space="preserve">. The award winner’s record of accomplishments will include some combination of excellence in teaching; research; scholarly and creative activity; and service. </w:t>
      </w:r>
    </w:p>
    <w:p w:rsidR="003F7432" w:rsidRPr="003F7432" w:rsidRDefault="003F7432" w:rsidP="00B12AE3">
      <w:pPr>
        <w:jc w:val="both"/>
        <w:rPr>
          <w:sz w:val="24"/>
          <w:szCs w:val="24"/>
        </w:rPr>
      </w:pPr>
      <w:r>
        <w:rPr>
          <w:sz w:val="24"/>
          <w:szCs w:val="24"/>
        </w:rPr>
        <w:t xml:space="preserve">All full-time faculty members with five or more years of service completed at UB by the date of the award are eligible. The selection committee will consider accomplishments achieved during the five years immediately preceding the award announcement. </w:t>
      </w:r>
    </w:p>
    <w:p w:rsidR="00B12AE3" w:rsidRDefault="00B12AE3" w:rsidP="00BE6753">
      <w:pPr>
        <w:spacing w:before="240" w:after="120"/>
        <w:rPr>
          <w:b/>
          <w:sz w:val="24"/>
          <w:szCs w:val="24"/>
        </w:rPr>
      </w:pPr>
      <w:r>
        <w:rPr>
          <w:b/>
          <w:sz w:val="24"/>
          <w:szCs w:val="24"/>
        </w:rPr>
        <w:t>Nominating and submission process</w:t>
      </w:r>
    </w:p>
    <w:p w:rsidR="00DF23E3" w:rsidRDefault="00DF23E3" w:rsidP="00DF23E3">
      <w:pPr>
        <w:rPr>
          <w:sz w:val="24"/>
          <w:szCs w:val="24"/>
        </w:rPr>
      </w:pPr>
      <w:r>
        <w:rPr>
          <w:sz w:val="24"/>
          <w:szCs w:val="24"/>
        </w:rPr>
        <w:t>The President’s Faculty Award S</w:t>
      </w:r>
      <w:r w:rsidR="003F7432">
        <w:rPr>
          <w:sz w:val="24"/>
          <w:szCs w:val="24"/>
        </w:rPr>
        <w:t>election Committee will be convened</w:t>
      </w:r>
      <w:r>
        <w:rPr>
          <w:sz w:val="24"/>
          <w:szCs w:val="24"/>
        </w:rPr>
        <w:t xml:space="preserve"> by</w:t>
      </w:r>
      <w:r w:rsidR="003F7432">
        <w:rPr>
          <w:sz w:val="24"/>
          <w:szCs w:val="24"/>
        </w:rPr>
        <w:t xml:space="preserve"> </w:t>
      </w:r>
      <w:r w:rsidR="003F7432" w:rsidRPr="003F7432">
        <w:rPr>
          <w:sz w:val="24"/>
          <w:szCs w:val="24"/>
        </w:rPr>
        <w:t>the associate provost</w:t>
      </w:r>
      <w:r w:rsidR="00D86A20">
        <w:rPr>
          <w:sz w:val="24"/>
          <w:szCs w:val="24"/>
        </w:rPr>
        <w:t xml:space="preserve"> of academic affairs</w:t>
      </w:r>
      <w:r w:rsidR="003F7432">
        <w:rPr>
          <w:sz w:val="24"/>
          <w:szCs w:val="24"/>
        </w:rPr>
        <w:t xml:space="preserve">. The committee will comprise </w:t>
      </w:r>
      <w:r>
        <w:rPr>
          <w:sz w:val="24"/>
          <w:szCs w:val="24"/>
        </w:rPr>
        <w:t>faculty members</w:t>
      </w:r>
      <w:r w:rsidR="00803111">
        <w:rPr>
          <w:sz w:val="24"/>
          <w:szCs w:val="24"/>
        </w:rPr>
        <w:t xml:space="preserve"> </w:t>
      </w:r>
      <w:r>
        <w:rPr>
          <w:sz w:val="24"/>
          <w:szCs w:val="24"/>
        </w:rPr>
        <w:t>from each of UB’</w:t>
      </w:r>
      <w:r w:rsidR="003F7432">
        <w:rPr>
          <w:sz w:val="24"/>
          <w:szCs w:val="24"/>
        </w:rPr>
        <w:t>s four colleges and will</w:t>
      </w:r>
      <w:r w:rsidR="00803111">
        <w:rPr>
          <w:sz w:val="24"/>
          <w:szCs w:val="24"/>
        </w:rPr>
        <w:t xml:space="preserve"> include the past two award recipients. </w:t>
      </w:r>
    </w:p>
    <w:p w:rsidR="00DF23E3" w:rsidRDefault="00B12AE3" w:rsidP="00DF23E3">
      <w:pPr>
        <w:rPr>
          <w:sz w:val="24"/>
          <w:szCs w:val="24"/>
        </w:rPr>
      </w:pPr>
      <w:r>
        <w:rPr>
          <w:sz w:val="24"/>
          <w:szCs w:val="24"/>
        </w:rPr>
        <w:t xml:space="preserve">Any faculty member or dean may nominate an eligible faculty member, with the consent of that faculty member. </w:t>
      </w:r>
      <w:r w:rsidR="00DF23E3">
        <w:rPr>
          <w:sz w:val="24"/>
          <w:szCs w:val="24"/>
        </w:rPr>
        <w:t xml:space="preserve">Nominations should be in letter form and provide evidence that the nominee meets the criteria outlined above. The selection committee will then notify nominated candidates and request a curriculum vitae and supporting statement, not to exceed 2,000 words, which align the candidate’s accomplishments with the award criteria. </w:t>
      </w:r>
    </w:p>
    <w:p w:rsidR="00803111" w:rsidRDefault="00803111" w:rsidP="00DF23E3">
      <w:pPr>
        <w:rPr>
          <w:sz w:val="24"/>
          <w:szCs w:val="24"/>
        </w:rPr>
      </w:pPr>
      <w:r>
        <w:rPr>
          <w:sz w:val="24"/>
          <w:szCs w:val="24"/>
        </w:rPr>
        <w:t xml:space="preserve">After reviewing all submissions, the selection committee will forward to the president its top three candidates. The award winner will be celebrated at a </w:t>
      </w:r>
      <w:r w:rsidR="00B41176">
        <w:rPr>
          <w:sz w:val="24"/>
          <w:szCs w:val="24"/>
        </w:rPr>
        <w:t>ded</w:t>
      </w:r>
      <w:r w:rsidR="00341FF5">
        <w:rPr>
          <w:sz w:val="24"/>
          <w:szCs w:val="24"/>
        </w:rPr>
        <w:t xml:space="preserve">icated event during </w:t>
      </w:r>
      <w:r w:rsidR="00FC74DB">
        <w:rPr>
          <w:sz w:val="24"/>
          <w:szCs w:val="24"/>
        </w:rPr>
        <w:t>fall convocation</w:t>
      </w:r>
      <w:r w:rsidR="00341FF5">
        <w:rPr>
          <w:sz w:val="24"/>
          <w:szCs w:val="24"/>
        </w:rPr>
        <w:t xml:space="preserve"> week</w:t>
      </w:r>
      <w:r w:rsidR="00FC74DB">
        <w:rPr>
          <w:sz w:val="24"/>
          <w:szCs w:val="24"/>
        </w:rPr>
        <w:t>.</w:t>
      </w:r>
    </w:p>
    <w:p w:rsidR="0062377E" w:rsidRPr="00FC74DB" w:rsidRDefault="00803111">
      <w:pPr>
        <w:rPr>
          <w:sz w:val="24"/>
          <w:szCs w:val="24"/>
        </w:rPr>
      </w:pPr>
      <w:r>
        <w:rPr>
          <w:sz w:val="24"/>
          <w:szCs w:val="24"/>
        </w:rPr>
        <w:t xml:space="preserve"> </w:t>
      </w:r>
    </w:p>
    <w:p w:rsidR="00DF23E3" w:rsidRPr="005352E4" w:rsidRDefault="00DF23E3" w:rsidP="005352E4">
      <w:pPr>
        <w:spacing w:after="120"/>
        <w:rPr>
          <w:b/>
          <w:sz w:val="24"/>
          <w:szCs w:val="24"/>
        </w:rPr>
      </w:pPr>
      <w:r w:rsidRPr="00DF23E3">
        <w:rPr>
          <w:b/>
          <w:sz w:val="24"/>
          <w:szCs w:val="24"/>
        </w:rPr>
        <w:lastRenderedPageBreak/>
        <w:t>Timeline</w:t>
      </w:r>
      <w:r w:rsidR="005352E4">
        <w:rPr>
          <w:b/>
          <w:sz w:val="24"/>
          <w:szCs w:val="24"/>
        </w:rPr>
        <w:t xml:space="preserve"> </w:t>
      </w:r>
    </w:p>
    <w:p w:rsidR="00803111" w:rsidRPr="00803111" w:rsidRDefault="005A4400" w:rsidP="00803111">
      <w:pPr>
        <w:pStyle w:val="ListParagraph"/>
        <w:numPr>
          <w:ilvl w:val="0"/>
          <w:numId w:val="1"/>
        </w:numPr>
        <w:rPr>
          <w:b/>
          <w:sz w:val="24"/>
          <w:szCs w:val="24"/>
        </w:rPr>
      </w:pPr>
      <w:r>
        <w:rPr>
          <w:sz w:val="24"/>
          <w:szCs w:val="24"/>
        </w:rPr>
        <w:t>February</w:t>
      </w:r>
      <w:r w:rsidR="00803111">
        <w:rPr>
          <w:sz w:val="24"/>
          <w:szCs w:val="24"/>
        </w:rPr>
        <w:t xml:space="preserve"> 15 – nominations due</w:t>
      </w:r>
    </w:p>
    <w:p w:rsidR="00803111" w:rsidRPr="00803111" w:rsidRDefault="00803111" w:rsidP="00803111">
      <w:pPr>
        <w:pStyle w:val="ListParagraph"/>
        <w:numPr>
          <w:ilvl w:val="0"/>
          <w:numId w:val="1"/>
        </w:numPr>
        <w:rPr>
          <w:b/>
          <w:sz w:val="24"/>
          <w:szCs w:val="24"/>
        </w:rPr>
      </w:pPr>
      <w:r>
        <w:rPr>
          <w:sz w:val="24"/>
          <w:szCs w:val="24"/>
        </w:rPr>
        <w:t>March 15 – candidate documentation due</w:t>
      </w:r>
    </w:p>
    <w:p w:rsidR="00803111" w:rsidRPr="00803111" w:rsidRDefault="0010324A" w:rsidP="00803111">
      <w:pPr>
        <w:pStyle w:val="ListParagraph"/>
        <w:numPr>
          <w:ilvl w:val="0"/>
          <w:numId w:val="1"/>
        </w:numPr>
        <w:rPr>
          <w:b/>
          <w:sz w:val="24"/>
          <w:szCs w:val="24"/>
        </w:rPr>
      </w:pPr>
      <w:r>
        <w:rPr>
          <w:sz w:val="24"/>
          <w:szCs w:val="24"/>
        </w:rPr>
        <w:t>April 15</w:t>
      </w:r>
      <w:r w:rsidR="00803111">
        <w:rPr>
          <w:sz w:val="24"/>
          <w:szCs w:val="24"/>
        </w:rPr>
        <w:t xml:space="preserve"> – award winner announced</w:t>
      </w:r>
    </w:p>
    <w:p w:rsidR="00803111" w:rsidRPr="00803111" w:rsidRDefault="0027239C" w:rsidP="00681BB8">
      <w:pPr>
        <w:pStyle w:val="ListParagraph"/>
        <w:numPr>
          <w:ilvl w:val="0"/>
          <w:numId w:val="1"/>
        </w:numPr>
        <w:rPr>
          <w:b/>
          <w:sz w:val="24"/>
          <w:szCs w:val="24"/>
        </w:rPr>
      </w:pPr>
      <w:r>
        <w:rPr>
          <w:sz w:val="24"/>
          <w:szCs w:val="24"/>
        </w:rPr>
        <w:t>e</w:t>
      </w:r>
      <w:r w:rsidR="00895D62">
        <w:rPr>
          <w:sz w:val="24"/>
          <w:szCs w:val="24"/>
        </w:rPr>
        <w:t xml:space="preserve">arly </w:t>
      </w:r>
      <w:r w:rsidR="00681BB8" w:rsidRPr="00681BB8">
        <w:rPr>
          <w:sz w:val="24"/>
          <w:szCs w:val="24"/>
        </w:rPr>
        <w:t>September (Date TBA)</w:t>
      </w:r>
      <w:r w:rsidR="00803111">
        <w:rPr>
          <w:sz w:val="24"/>
          <w:szCs w:val="24"/>
        </w:rPr>
        <w:t>– President’s Faculty Award presentation</w:t>
      </w:r>
    </w:p>
    <w:p w:rsidR="00FD31C6" w:rsidRDefault="00FD31C6" w:rsidP="00DF23E3">
      <w:pPr>
        <w:rPr>
          <w:b/>
          <w:sz w:val="24"/>
          <w:szCs w:val="24"/>
        </w:rPr>
      </w:pPr>
    </w:p>
    <w:p w:rsidR="00EF7D19" w:rsidRPr="00DF23E3" w:rsidRDefault="00EF7D19" w:rsidP="00EF7D19">
      <w:pPr>
        <w:spacing w:after="120"/>
        <w:rPr>
          <w:b/>
          <w:sz w:val="24"/>
          <w:szCs w:val="24"/>
        </w:rPr>
      </w:pPr>
      <w:r w:rsidRPr="00DF23E3">
        <w:rPr>
          <w:b/>
          <w:sz w:val="24"/>
          <w:szCs w:val="24"/>
        </w:rPr>
        <w:t>Previous recipients</w:t>
      </w:r>
    </w:p>
    <w:p w:rsidR="00EF7D19" w:rsidRPr="00BE01D7" w:rsidRDefault="00EF7D19" w:rsidP="00EF7D19">
      <w:pPr>
        <w:pStyle w:val="ListParagraph"/>
        <w:numPr>
          <w:ilvl w:val="0"/>
          <w:numId w:val="1"/>
        </w:numPr>
        <w:rPr>
          <w:sz w:val="24"/>
          <w:szCs w:val="24"/>
        </w:rPr>
      </w:pPr>
      <w:r>
        <w:rPr>
          <w:sz w:val="24"/>
          <w:szCs w:val="24"/>
        </w:rPr>
        <w:t xml:space="preserve">AY 2004-2005: Jane Murphy </w:t>
      </w:r>
    </w:p>
    <w:p w:rsidR="00EF7D19" w:rsidRPr="00BE01D7" w:rsidRDefault="00EF7D19" w:rsidP="00EF7D19">
      <w:pPr>
        <w:pStyle w:val="ListParagraph"/>
        <w:numPr>
          <w:ilvl w:val="0"/>
          <w:numId w:val="1"/>
        </w:numPr>
        <w:rPr>
          <w:sz w:val="24"/>
          <w:szCs w:val="24"/>
        </w:rPr>
      </w:pPr>
      <w:r>
        <w:rPr>
          <w:sz w:val="24"/>
          <w:szCs w:val="24"/>
        </w:rPr>
        <w:t xml:space="preserve">AY 2005-2006: Alan Randolph </w:t>
      </w:r>
    </w:p>
    <w:p w:rsidR="00EF7D19" w:rsidRPr="00BE01D7" w:rsidRDefault="00EF7D19" w:rsidP="00EF7D19">
      <w:pPr>
        <w:pStyle w:val="ListParagraph"/>
        <w:numPr>
          <w:ilvl w:val="0"/>
          <w:numId w:val="1"/>
        </w:numPr>
        <w:rPr>
          <w:sz w:val="24"/>
          <w:szCs w:val="24"/>
        </w:rPr>
      </w:pPr>
      <w:r>
        <w:rPr>
          <w:sz w:val="24"/>
          <w:szCs w:val="24"/>
        </w:rPr>
        <w:t>AY 2006-2007: Lenneal Henderson</w:t>
      </w:r>
    </w:p>
    <w:p w:rsidR="00EF7D19" w:rsidRPr="00BE01D7" w:rsidRDefault="00EF7D19" w:rsidP="00EF7D19">
      <w:pPr>
        <w:pStyle w:val="ListParagraph"/>
        <w:numPr>
          <w:ilvl w:val="0"/>
          <w:numId w:val="1"/>
        </w:numPr>
        <w:rPr>
          <w:sz w:val="24"/>
          <w:szCs w:val="24"/>
        </w:rPr>
      </w:pPr>
      <w:r>
        <w:rPr>
          <w:sz w:val="24"/>
          <w:szCs w:val="24"/>
        </w:rPr>
        <w:t xml:space="preserve">AY 2007-2008: Alan Lyles </w:t>
      </w:r>
    </w:p>
    <w:p w:rsidR="00EF7D19" w:rsidRPr="00BE01D7" w:rsidRDefault="00EF7D19" w:rsidP="00EF7D19">
      <w:pPr>
        <w:pStyle w:val="ListParagraph"/>
        <w:numPr>
          <w:ilvl w:val="0"/>
          <w:numId w:val="1"/>
        </w:numPr>
        <w:rPr>
          <w:sz w:val="24"/>
          <w:szCs w:val="24"/>
        </w:rPr>
      </w:pPr>
      <w:r>
        <w:rPr>
          <w:sz w:val="24"/>
          <w:szCs w:val="24"/>
        </w:rPr>
        <w:t xml:space="preserve">AY 2008-2009: </w:t>
      </w:r>
      <w:r w:rsidR="00EF1B4A">
        <w:rPr>
          <w:sz w:val="24"/>
          <w:szCs w:val="24"/>
        </w:rPr>
        <w:t>Christine Niel</w:t>
      </w:r>
      <w:r w:rsidRPr="00BE01D7">
        <w:rPr>
          <w:sz w:val="24"/>
          <w:szCs w:val="24"/>
        </w:rPr>
        <w:t xml:space="preserve">son </w:t>
      </w:r>
    </w:p>
    <w:p w:rsidR="00EF7D19" w:rsidRPr="00BE01D7" w:rsidRDefault="00EF7D19" w:rsidP="00EF7D19">
      <w:pPr>
        <w:pStyle w:val="ListParagraph"/>
        <w:numPr>
          <w:ilvl w:val="0"/>
          <w:numId w:val="1"/>
        </w:numPr>
        <w:rPr>
          <w:sz w:val="24"/>
          <w:szCs w:val="24"/>
        </w:rPr>
      </w:pPr>
      <w:r>
        <w:rPr>
          <w:sz w:val="24"/>
          <w:szCs w:val="24"/>
        </w:rPr>
        <w:t xml:space="preserve">AY 2009-2010: Rob Rubinson </w:t>
      </w:r>
    </w:p>
    <w:p w:rsidR="00EF7D19" w:rsidRDefault="00EF7D19" w:rsidP="00EF7D19">
      <w:pPr>
        <w:pStyle w:val="ListParagraph"/>
        <w:numPr>
          <w:ilvl w:val="0"/>
          <w:numId w:val="1"/>
        </w:numPr>
        <w:rPr>
          <w:sz w:val="24"/>
          <w:szCs w:val="24"/>
        </w:rPr>
      </w:pPr>
      <w:r>
        <w:rPr>
          <w:sz w:val="24"/>
          <w:szCs w:val="24"/>
        </w:rPr>
        <w:t xml:space="preserve">AY 2010-2011: Ven Sriram </w:t>
      </w:r>
    </w:p>
    <w:p w:rsidR="00EF7D19" w:rsidRDefault="00EF7D19" w:rsidP="00EF7D19">
      <w:pPr>
        <w:pStyle w:val="ListParagraph"/>
        <w:numPr>
          <w:ilvl w:val="0"/>
          <w:numId w:val="1"/>
        </w:numPr>
        <w:rPr>
          <w:sz w:val="24"/>
          <w:szCs w:val="24"/>
        </w:rPr>
      </w:pPr>
      <w:r>
        <w:rPr>
          <w:sz w:val="24"/>
          <w:szCs w:val="24"/>
        </w:rPr>
        <w:t xml:space="preserve">AY 2011-2012: </w:t>
      </w:r>
      <w:r w:rsidR="001F15B6" w:rsidRPr="001F15B6">
        <w:rPr>
          <w:sz w:val="24"/>
          <w:szCs w:val="24"/>
        </w:rPr>
        <w:t>Kendra Kopelke</w:t>
      </w:r>
    </w:p>
    <w:p w:rsidR="000640D3" w:rsidRPr="001F15B6" w:rsidRDefault="000640D3" w:rsidP="00EF7D19">
      <w:pPr>
        <w:pStyle w:val="ListParagraph"/>
        <w:numPr>
          <w:ilvl w:val="0"/>
          <w:numId w:val="1"/>
        </w:numPr>
        <w:rPr>
          <w:sz w:val="24"/>
          <w:szCs w:val="24"/>
        </w:rPr>
      </w:pPr>
      <w:r>
        <w:rPr>
          <w:sz w:val="24"/>
          <w:szCs w:val="24"/>
        </w:rPr>
        <w:t>AY 2012-2013: Chris Spencer</w:t>
      </w:r>
    </w:p>
    <w:p w:rsidR="0010324A" w:rsidRPr="0010324A" w:rsidRDefault="0010324A" w:rsidP="00EF7D19">
      <w:pPr>
        <w:spacing w:after="120"/>
        <w:rPr>
          <w:sz w:val="24"/>
          <w:szCs w:val="24"/>
          <w:highlight w:val="yellow"/>
        </w:rPr>
      </w:pPr>
    </w:p>
    <w:sectPr w:rsidR="0010324A" w:rsidRPr="0010324A" w:rsidSect="00DD3E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00" w:rsidRDefault="00556800" w:rsidP="00AE22DE">
      <w:pPr>
        <w:spacing w:after="0" w:line="240" w:lineRule="auto"/>
      </w:pPr>
      <w:r>
        <w:separator/>
      </w:r>
    </w:p>
  </w:endnote>
  <w:endnote w:type="continuationSeparator" w:id="0">
    <w:p w:rsidR="00556800" w:rsidRDefault="00556800" w:rsidP="00AE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E" w:rsidRDefault="00AE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E" w:rsidRDefault="00AE2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E" w:rsidRDefault="00AE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00" w:rsidRDefault="00556800" w:rsidP="00AE22DE">
      <w:pPr>
        <w:spacing w:after="0" w:line="240" w:lineRule="auto"/>
      </w:pPr>
      <w:r>
        <w:separator/>
      </w:r>
    </w:p>
  </w:footnote>
  <w:footnote w:type="continuationSeparator" w:id="0">
    <w:p w:rsidR="00556800" w:rsidRDefault="00556800" w:rsidP="00AE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E" w:rsidRDefault="00AE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E" w:rsidRDefault="00AE2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E" w:rsidRDefault="00AE2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3F"/>
    <w:multiLevelType w:val="hybridMultilevel"/>
    <w:tmpl w:val="31B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C8"/>
    <w:rsid w:val="00023DB1"/>
    <w:rsid w:val="00031DC8"/>
    <w:rsid w:val="00056530"/>
    <w:rsid w:val="000640D3"/>
    <w:rsid w:val="00073660"/>
    <w:rsid w:val="0010324A"/>
    <w:rsid w:val="001110E8"/>
    <w:rsid w:val="001F15B6"/>
    <w:rsid w:val="00214C8C"/>
    <w:rsid w:val="0027239C"/>
    <w:rsid w:val="00287F84"/>
    <w:rsid w:val="002B735E"/>
    <w:rsid w:val="00312CB2"/>
    <w:rsid w:val="00337F30"/>
    <w:rsid w:val="00341FF5"/>
    <w:rsid w:val="003544C9"/>
    <w:rsid w:val="003F7432"/>
    <w:rsid w:val="0040442A"/>
    <w:rsid w:val="004A540B"/>
    <w:rsid w:val="004B46B3"/>
    <w:rsid w:val="004B70CD"/>
    <w:rsid w:val="00500EC5"/>
    <w:rsid w:val="005352E4"/>
    <w:rsid w:val="00556800"/>
    <w:rsid w:val="00584E11"/>
    <w:rsid w:val="005A4400"/>
    <w:rsid w:val="0062377E"/>
    <w:rsid w:val="006627AB"/>
    <w:rsid w:val="00681BB8"/>
    <w:rsid w:val="006E268B"/>
    <w:rsid w:val="00722BD7"/>
    <w:rsid w:val="00803111"/>
    <w:rsid w:val="0080538C"/>
    <w:rsid w:val="00895D62"/>
    <w:rsid w:val="00AE22DE"/>
    <w:rsid w:val="00B12AE3"/>
    <w:rsid w:val="00B41176"/>
    <w:rsid w:val="00BC7643"/>
    <w:rsid w:val="00BE01D7"/>
    <w:rsid w:val="00BE6753"/>
    <w:rsid w:val="00CB05FF"/>
    <w:rsid w:val="00D03A23"/>
    <w:rsid w:val="00D332DC"/>
    <w:rsid w:val="00D601D7"/>
    <w:rsid w:val="00D86A20"/>
    <w:rsid w:val="00DD3EBC"/>
    <w:rsid w:val="00DF23E3"/>
    <w:rsid w:val="00E81597"/>
    <w:rsid w:val="00EA42F8"/>
    <w:rsid w:val="00EF1B4A"/>
    <w:rsid w:val="00EF7D19"/>
    <w:rsid w:val="00FB30BA"/>
    <w:rsid w:val="00FC74DB"/>
    <w:rsid w:val="00FD31C6"/>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11"/>
    <w:pPr>
      <w:ind w:left="720"/>
      <w:contextualSpacing/>
    </w:pPr>
  </w:style>
  <w:style w:type="paragraph" w:styleId="Header">
    <w:name w:val="header"/>
    <w:basedOn w:val="Normal"/>
    <w:link w:val="HeaderChar"/>
    <w:uiPriority w:val="99"/>
    <w:semiHidden/>
    <w:unhideWhenUsed/>
    <w:rsid w:val="00AE2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2DE"/>
  </w:style>
  <w:style w:type="paragraph" w:styleId="Footer">
    <w:name w:val="footer"/>
    <w:basedOn w:val="Normal"/>
    <w:link w:val="FooterChar"/>
    <w:uiPriority w:val="99"/>
    <w:semiHidden/>
    <w:unhideWhenUsed/>
    <w:rsid w:val="00AE22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2DE"/>
  </w:style>
  <w:style w:type="character" w:styleId="CommentReference">
    <w:name w:val="annotation reference"/>
    <w:basedOn w:val="DefaultParagraphFont"/>
    <w:uiPriority w:val="99"/>
    <w:semiHidden/>
    <w:unhideWhenUsed/>
    <w:rsid w:val="0080538C"/>
    <w:rPr>
      <w:sz w:val="16"/>
      <w:szCs w:val="16"/>
    </w:rPr>
  </w:style>
  <w:style w:type="paragraph" w:styleId="CommentText">
    <w:name w:val="annotation text"/>
    <w:basedOn w:val="Normal"/>
    <w:link w:val="CommentTextChar"/>
    <w:uiPriority w:val="99"/>
    <w:semiHidden/>
    <w:unhideWhenUsed/>
    <w:rsid w:val="0080538C"/>
    <w:pPr>
      <w:spacing w:line="240" w:lineRule="auto"/>
    </w:pPr>
    <w:rPr>
      <w:sz w:val="20"/>
      <w:szCs w:val="20"/>
    </w:rPr>
  </w:style>
  <w:style w:type="character" w:customStyle="1" w:styleId="CommentTextChar">
    <w:name w:val="Comment Text Char"/>
    <w:basedOn w:val="DefaultParagraphFont"/>
    <w:link w:val="CommentText"/>
    <w:uiPriority w:val="99"/>
    <w:semiHidden/>
    <w:rsid w:val="0080538C"/>
    <w:rPr>
      <w:sz w:val="20"/>
      <w:szCs w:val="20"/>
    </w:rPr>
  </w:style>
  <w:style w:type="paragraph" w:styleId="CommentSubject">
    <w:name w:val="annotation subject"/>
    <w:basedOn w:val="CommentText"/>
    <w:next w:val="CommentText"/>
    <w:link w:val="CommentSubjectChar"/>
    <w:uiPriority w:val="99"/>
    <w:semiHidden/>
    <w:unhideWhenUsed/>
    <w:rsid w:val="0080538C"/>
    <w:rPr>
      <w:b/>
      <w:bCs/>
    </w:rPr>
  </w:style>
  <w:style w:type="character" w:customStyle="1" w:styleId="CommentSubjectChar">
    <w:name w:val="Comment Subject Char"/>
    <w:basedOn w:val="CommentTextChar"/>
    <w:link w:val="CommentSubject"/>
    <w:uiPriority w:val="99"/>
    <w:semiHidden/>
    <w:rsid w:val="0080538C"/>
    <w:rPr>
      <w:b/>
      <w:bCs/>
      <w:sz w:val="20"/>
      <w:szCs w:val="20"/>
    </w:rPr>
  </w:style>
  <w:style w:type="paragraph" w:styleId="BalloonText">
    <w:name w:val="Balloon Text"/>
    <w:basedOn w:val="Normal"/>
    <w:link w:val="BalloonTextChar"/>
    <w:uiPriority w:val="99"/>
    <w:semiHidden/>
    <w:unhideWhenUsed/>
    <w:rsid w:val="0080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11"/>
    <w:pPr>
      <w:ind w:left="720"/>
      <w:contextualSpacing/>
    </w:pPr>
  </w:style>
  <w:style w:type="paragraph" w:styleId="Header">
    <w:name w:val="header"/>
    <w:basedOn w:val="Normal"/>
    <w:link w:val="HeaderChar"/>
    <w:uiPriority w:val="99"/>
    <w:semiHidden/>
    <w:unhideWhenUsed/>
    <w:rsid w:val="00AE2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2DE"/>
  </w:style>
  <w:style w:type="paragraph" w:styleId="Footer">
    <w:name w:val="footer"/>
    <w:basedOn w:val="Normal"/>
    <w:link w:val="FooterChar"/>
    <w:uiPriority w:val="99"/>
    <w:semiHidden/>
    <w:unhideWhenUsed/>
    <w:rsid w:val="00AE22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2DE"/>
  </w:style>
  <w:style w:type="character" w:styleId="CommentReference">
    <w:name w:val="annotation reference"/>
    <w:basedOn w:val="DefaultParagraphFont"/>
    <w:uiPriority w:val="99"/>
    <w:semiHidden/>
    <w:unhideWhenUsed/>
    <w:rsid w:val="0080538C"/>
    <w:rPr>
      <w:sz w:val="16"/>
      <w:szCs w:val="16"/>
    </w:rPr>
  </w:style>
  <w:style w:type="paragraph" w:styleId="CommentText">
    <w:name w:val="annotation text"/>
    <w:basedOn w:val="Normal"/>
    <w:link w:val="CommentTextChar"/>
    <w:uiPriority w:val="99"/>
    <w:semiHidden/>
    <w:unhideWhenUsed/>
    <w:rsid w:val="0080538C"/>
    <w:pPr>
      <w:spacing w:line="240" w:lineRule="auto"/>
    </w:pPr>
    <w:rPr>
      <w:sz w:val="20"/>
      <w:szCs w:val="20"/>
    </w:rPr>
  </w:style>
  <w:style w:type="character" w:customStyle="1" w:styleId="CommentTextChar">
    <w:name w:val="Comment Text Char"/>
    <w:basedOn w:val="DefaultParagraphFont"/>
    <w:link w:val="CommentText"/>
    <w:uiPriority w:val="99"/>
    <w:semiHidden/>
    <w:rsid w:val="0080538C"/>
    <w:rPr>
      <w:sz w:val="20"/>
      <w:szCs w:val="20"/>
    </w:rPr>
  </w:style>
  <w:style w:type="paragraph" w:styleId="CommentSubject">
    <w:name w:val="annotation subject"/>
    <w:basedOn w:val="CommentText"/>
    <w:next w:val="CommentText"/>
    <w:link w:val="CommentSubjectChar"/>
    <w:uiPriority w:val="99"/>
    <w:semiHidden/>
    <w:unhideWhenUsed/>
    <w:rsid w:val="0080538C"/>
    <w:rPr>
      <w:b/>
      <w:bCs/>
    </w:rPr>
  </w:style>
  <w:style w:type="character" w:customStyle="1" w:styleId="CommentSubjectChar">
    <w:name w:val="Comment Subject Char"/>
    <w:basedOn w:val="CommentTextChar"/>
    <w:link w:val="CommentSubject"/>
    <w:uiPriority w:val="99"/>
    <w:semiHidden/>
    <w:rsid w:val="0080538C"/>
    <w:rPr>
      <w:b/>
      <w:bCs/>
      <w:sz w:val="20"/>
      <w:szCs w:val="20"/>
    </w:rPr>
  </w:style>
  <w:style w:type="paragraph" w:styleId="BalloonText">
    <w:name w:val="Balloon Text"/>
    <w:basedOn w:val="Normal"/>
    <w:link w:val="BalloonTextChar"/>
    <w:uiPriority w:val="99"/>
    <w:semiHidden/>
    <w:unhideWhenUsed/>
    <w:rsid w:val="0080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Toran</dc:creator>
  <cp:lastModifiedBy>updater</cp:lastModifiedBy>
  <cp:revision>2</cp:revision>
  <cp:lastPrinted>2012-01-25T13:59:00Z</cp:lastPrinted>
  <dcterms:created xsi:type="dcterms:W3CDTF">2014-01-24T18:48:00Z</dcterms:created>
  <dcterms:modified xsi:type="dcterms:W3CDTF">2014-01-24T18:48:00Z</dcterms:modified>
</cp:coreProperties>
</file>