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D8" w:rsidRPr="009E45EB" w:rsidRDefault="00320DD8" w:rsidP="00A8148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45EB">
        <w:rPr>
          <w:rFonts w:ascii="Times New Roman" w:eastAsia="Times New Roman" w:hAnsi="Times New Roman" w:cs="Times New Roman"/>
          <w:sz w:val="24"/>
          <w:szCs w:val="24"/>
        </w:rPr>
        <w:t xml:space="preserve">UFS Meeting Agenda: </w:t>
      </w:r>
      <w:r w:rsidRPr="009E45EB">
        <w:rPr>
          <w:rFonts w:ascii="Times New Roman" w:eastAsia="Times New Roman" w:hAnsi="Times New Roman" w:cs="Times New Roman"/>
          <w:sz w:val="24"/>
          <w:szCs w:val="24"/>
        </w:rPr>
        <w:br/>
      </w:r>
      <w:r w:rsidR="00A81487" w:rsidRPr="00A81487">
        <w:rPr>
          <w:rFonts w:ascii="Times New Roman" w:eastAsia="Times New Roman" w:hAnsi="Times New Roman" w:cs="Times New Roman"/>
          <w:sz w:val="24"/>
          <w:szCs w:val="24"/>
        </w:rPr>
        <w:t>LAP112</w:t>
      </w:r>
      <w:r w:rsidR="00A81487" w:rsidRPr="00A81487">
        <w:rPr>
          <w:rFonts w:ascii="Times New Roman" w:eastAsia="Times New Roman" w:hAnsi="Times New Roman" w:cs="Times New Roman"/>
          <w:sz w:val="24"/>
          <w:szCs w:val="24"/>
        </w:rPr>
        <w:br/>
        <w:t>“the former Provost Office conference room”</w:t>
      </w:r>
      <w:r w:rsidR="00A81487">
        <w:rPr>
          <w:rFonts w:ascii="Calibri" w:eastAsia="Times New Roman" w:hAnsi="Calibri" w:cs="Times New Roman"/>
          <w:color w:val="1F497D"/>
        </w:rPr>
        <w:t xml:space="preserve"> </w:t>
      </w:r>
      <w:r w:rsidR="00A81487">
        <w:rPr>
          <w:rFonts w:ascii="Calibri" w:eastAsia="Times New Roman" w:hAnsi="Calibri" w:cs="Times New Roman"/>
          <w:color w:val="1F497D"/>
        </w:rPr>
        <w:br/>
      </w:r>
      <w:r w:rsidRPr="009E45EB">
        <w:rPr>
          <w:rFonts w:ascii="Times New Roman" w:eastAsia="Times New Roman" w:hAnsi="Times New Roman" w:cs="Times New Roman"/>
          <w:sz w:val="24"/>
          <w:szCs w:val="24"/>
        </w:rPr>
        <w:t xml:space="preserve">11:30 – Lunch </w:t>
      </w:r>
      <w:r w:rsidRPr="009E45EB">
        <w:rPr>
          <w:rFonts w:ascii="Times New Roman" w:eastAsia="Times New Roman" w:hAnsi="Times New Roman" w:cs="Times New Roman"/>
          <w:sz w:val="24"/>
          <w:szCs w:val="24"/>
        </w:rPr>
        <w:br/>
        <w:t>12:00-2:00 – Meeting</w:t>
      </w:r>
    </w:p>
    <w:p w:rsidR="00320DD8" w:rsidRPr="009E45EB" w:rsidRDefault="00320DD8" w:rsidP="00320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4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0DD8" w:rsidRPr="009E45EB" w:rsidRDefault="00320DD8" w:rsidP="0032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EB">
        <w:rPr>
          <w:rFonts w:ascii="Times New Roman" w:eastAsia="Times New Roman" w:hAnsi="Times New Roman" w:cs="Times New Roman"/>
          <w:sz w:val="24"/>
          <w:szCs w:val="24"/>
        </w:rPr>
        <w:t xml:space="preserve">Please note that each agenda item has an indicated number of minutes associated with it. For example if a </w:t>
      </w:r>
      <w:r w:rsidRPr="009E45EB">
        <w:rPr>
          <w:rFonts w:ascii="Times New Roman" w:eastAsia="Times New Roman" w:hAnsi="Times New Roman" w:cs="Times New Roman"/>
          <w:b/>
          <w:bCs/>
          <w:sz w:val="24"/>
          <w:szCs w:val="24"/>
        </w:rPr>
        <w:t>[5]</w:t>
      </w:r>
      <w:r w:rsidRPr="009E45EB">
        <w:rPr>
          <w:rFonts w:ascii="Times New Roman" w:eastAsia="Times New Roman" w:hAnsi="Times New Roman" w:cs="Times New Roman"/>
          <w:sz w:val="24"/>
          <w:szCs w:val="24"/>
        </w:rPr>
        <w:t xml:space="preserve"> appears, the agenda calls for 5 minutes on a particular item. Please also note that documents either posted on the UFS Sakai Site or those intended for posting on Sakai are marked [Sakai]. We ask, of course, that everyone prepares for the meeting adequately with thoughts ready on agenda items and also that we do our best to be parsimoniou</w:t>
      </w:r>
      <w:bookmarkStart w:id="0" w:name="_GoBack"/>
      <w:bookmarkEnd w:id="0"/>
      <w:r w:rsidRPr="009E45EB">
        <w:rPr>
          <w:rFonts w:ascii="Times New Roman" w:eastAsia="Times New Roman" w:hAnsi="Times New Roman" w:cs="Times New Roman"/>
          <w:sz w:val="24"/>
          <w:szCs w:val="24"/>
        </w:rPr>
        <w:t>s in our comments while respecting everyone’s right to speak. Naturally communication outside of the meeting is encouraged to make each of us better prepared. </w:t>
      </w:r>
    </w:p>
    <w:p w:rsidR="00AD794A" w:rsidRDefault="005F2FEB"/>
    <w:p w:rsidR="00320DD8" w:rsidRDefault="00320DD8" w:rsidP="00320DD8">
      <w:pPr>
        <w:pStyle w:val="ListParagraph"/>
        <w:numPr>
          <w:ilvl w:val="0"/>
          <w:numId w:val="1"/>
        </w:numPr>
      </w:pPr>
      <w:r>
        <w:t xml:space="preserve">Approval of </w:t>
      </w:r>
      <w:r w:rsidR="00051D39">
        <w:t>August</w:t>
      </w:r>
      <w:r>
        <w:t xml:space="preserve"> Minutes [Sakai].</w:t>
      </w:r>
    </w:p>
    <w:p w:rsidR="00320DD8" w:rsidRDefault="00320DD8" w:rsidP="004428B1">
      <w:pPr>
        <w:pStyle w:val="ListParagraph"/>
        <w:numPr>
          <w:ilvl w:val="0"/>
          <w:numId w:val="1"/>
        </w:numPr>
      </w:pPr>
      <w:r>
        <w:t>Approval of Agenda [5].</w:t>
      </w:r>
      <w:r w:rsidR="004428B1" w:rsidRPr="004428B1">
        <w:t xml:space="preserve"> </w:t>
      </w:r>
      <w:r w:rsidR="004428B1">
        <w:t xml:space="preserve"> Please graciously welcome Alicia Campbell back. </w:t>
      </w:r>
      <w:proofErr w:type="gramStart"/>
      <w:r w:rsidR="004428B1">
        <w:t>to</w:t>
      </w:r>
      <w:proofErr w:type="gramEnd"/>
      <w:r w:rsidR="004428B1">
        <w:t xml:space="preserve"> assist with minutes taken for all meetings moving forward.  </w:t>
      </w:r>
    </w:p>
    <w:p w:rsidR="00320DD8" w:rsidRDefault="00320DD8" w:rsidP="00320DD8">
      <w:pPr>
        <w:pStyle w:val="ListParagraph"/>
        <w:numPr>
          <w:ilvl w:val="0"/>
          <w:numId w:val="1"/>
        </w:numPr>
      </w:pPr>
      <w:r>
        <w:t>UFS operating procedure.  At the scheduled meeting end time shown above, UFS President calls follow up meeting one week hence (</w:t>
      </w:r>
      <w:r w:rsidR="00051D39">
        <w:t>9/11</w:t>
      </w:r>
      <w:r>
        <w:t>/13) for unfinished agenda items.</w:t>
      </w:r>
    </w:p>
    <w:p w:rsidR="00320DD8" w:rsidRDefault="00320DD8" w:rsidP="00320DD8">
      <w:pPr>
        <w:pStyle w:val="ListParagraph"/>
        <w:numPr>
          <w:ilvl w:val="0"/>
          <w:numId w:val="1"/>
        </w:numPr>
      </w:pPr>
      <w:r>
        <w:t>University President Report [10] President Robert Bogomolny</w:t>
      </w:r>
    </w:p>
    <w:p w:rsidR="00051D39" w:rsidRDefault="00320DD8" w:rsidP="00051D39">
      <w:pPr>
        <w:pStyle w:val="ListParagraph"/>
        <w:numPr>
          <w:ilvl w:val="0"/>
          <w:numId w:val="1"/>
        </w:numPr>
      </w:pPr>
      <w:r>
        <w:t xml:space="preserve">University Provost Report [10] Provost Wood </w:t>
      </w:r>
    </w:p>
    <w:p w:rsidR="000A3AF6" w:rsidRDefault="000A3AF6" w:rsidP="00051D39">
      <w:pPr>
        <w:pStyle w:val="ListParagraph"/>
        <w:numPr>
          <w:ilvl w:val="0"/>
          <w:numId w:val="1"/>
        </w:numPr>
      </w:pPr>
      <w:r>
        <w:t>“Guidelines for Faculty Merit Salary Allocation for AY 2013-14 for Academic Affairs” Information Item [5]</w:t>
      </w:r>
      <w:r w:rsidR="004428B1">
        <w:t xml:space="preserve"> Sakai</w:t>
      </w:r>
      <w:r>
        <w:t xml:space="preserve"> Provost Wood</w:t>
      </w:r>
    </w:p>
    <w:p w:rsidR="000A3AF6" w:rsidRDefault="000A3AF6" w:rsidP="00051D39">
      <w:pPr>
        <w:pStyle w:val="ListParagraph"/>
        <w:numPr>
          <w:ilvl w:val="0"/>
          <w:numId w:val="1"/>
        </w:numPr>
      </w:pPr>
      <w:r>
        <w:t>Reorganization of Provost Office [15] Provost Wood, Brian Etheridge</w:t>
      </w:r>
    </w:p>
    <w:p w:rsidR="00320DD8" w:rsidRDefault="00051D39" w:rsidP="00320DD8">
      <w:pPr>
        <w:pStyle w:val="ListParagraph"/>
        <w:numPr>
          <w:ilvl w:val="0"/>
          <w:numId w:val="1"/>
        </w:numPr>
      </w:pPr>
      <w:r>
        <w:t>Statement of proposal in support of fixed academic year. [10] Jose Anderson</w:t>
      </w:r>
    </w:p>
    <w:p w:rsidR="00320DD8" w:rsidRDefault="00E67DD3" w:rsidP="00176571">
      <w:pPr>
        <w:pStyle w:val="ListParagraph"/>
        <w:numPr>
          <w:ilvl w:val="0"/>
          <w:numId w:val="1"/>
        </w:numPr>
      </w:pPr>
      <w:r>
        <w:t>Committee Membership Update – Johnson [1</w:t>
      </w:r>
      <w:r w:rsidR="0079310C">
        <w:t>0</w:t>
      </w:r>
      <w:r>
        <w:t>]</w:t>
      </w:r>
    </w:p>
    <w:p w:rsidR="00051D39" w:rsidRDefault="00051D39" w:rsidP="00176571">
      <w:pPr>
        <w:pStyle w:val="ListParagraph"/>
        <w:numPr>
          <w:ilvl w:val="0"/>
          <w:numId w:val="1"/>
        </w:numPr>
      </w:pPr>
      <w:r>
        <w:t>News Items from constituent senates.  Brief report from each invited to future meetings.</w:t>
      </w:r>
      <w:r w:rsidR="000A3AF6">
        <w:t xml:space="preserve"> [5]</w:t>
      </w:r>
    </w:p>
    <w:p w:rsidR="00051D39" w:rsidRDefault="00051D39" w:rsidP="00051D39">
      <w:pPr>
        <w:pStyle w:val="ListParagraph"/>
        <w:numPr>
          <w:ilvl w:val="1"/>
          <w:numId w:val="1"/>
        </w:numPr>
      </w:pPr>
      <w:r>
        <w:t>October MSB, CPA</w:t>
      </w:r>
    </w:p>
    <w:p w:rsidR="00051D39" w:rsidRDefault="00051D39" w:rsidP="00051D39">
      <w:pPr>
        <w:pStyle w:val="ListParagraph"/>
        <w:numPr>
          <w:ilvl w:val="1"/>
          <w:numId w:val="1"/>
        </w:numPr>
      </w:pPr>
      <w:r>
        <w:t>November CAS, LAW</w:t>
      </w:r>
      <w:r w:rsidR="00D56363">
        <w:t>, Library Faculty Senate</w:t>
      </w:r>
    </w:p>
    <w:p w:rsidR="00051D39" w:rsidRDefault="00051D39" w:rsidP="00051D39">
      <w:pPr>
        <w:pStyle w:val="ListParagraph"/>
        <w:numPr>
          <w:ilvl w:val="1"/>
          <w:numId w:val="1"/>
        </w:numPr>
      </w:pPr>
      <w:r>
        <w:t>Thereafter one per month in order:  MSB, CPA, CAS, LAW</w:t>
      </w:r>
      <w:r w:rsidR="00731401">
        <w:t>, Library Faculty Senate</w:t>
      </w:r>
    </w:p>
    <w:p w:rsidR="0079310C" w:rsidRDefault="00051D39" w:rsidP="00320DD8">
      <w:pPr>
        <w:pStyle w:val="ListParagraph"/>
        <w:numPr>
          <w:ilvl w:val="0"/>
          <w:numId w:val="1"/>
        </w:numPr>
      </w:pPr>
      <w:r>
        <w:t>Approval of Initial Version of Annual</w:t>
      </w:r>
      <w:r w:rsidR="0079310C">
        <w:t xml:space="preserve"> Specific Committee Initiatives</w:t>
      </w:r>
      <w:r w:rsidR="00243D57">
        <w:t xml:space="preserve">.  </w:t>
      </w:r>
      <w:r>
        <w:t>Reflecting feedback from committees (continuing)</w:t>
      </w:r>
      <w:r w:rsidR="0079310C">
        <w:t xml:space="preserve"> – Gerlowski, Johnson </w:t>
      </w:r>
      <w:r w:rsidR="001C41A6">
        <w:t xml:space="preserve">[Sakai] </w:t>
      </w:r>
      <w:r w:rsidR="0079310C">
        <w:t>[10]</w:t>
      </w:r>
    </w:p>
    <w:p w:rsidR="001C41A6" w:rsidRDefault="001C41A6" w:rsidP="00320DD8">
      <w:pPr>
        <w:pStyle w:val="ListParagraph"/>
        <w:numPr>
          <w:ilvl w:val="0"/>
          <w:numId w:val="1"/>
        </w:numPr>
      </w:pPr>
      <w:r>
        <w:t xml:space="preserve">UFS Vision/Impact Statement 2013-2014. </w:t>
      </w:r>
      <w:r w:rsidR="00051D39">
        <w:t>Approval</w:t>
      </w:r>
      <w:r>
        <w:t>.  [Sakai] [5]</w:t>
      </w:r>
    </w:p>
    <w:p w:rsidR="00731401" w:rsidRDefault="00051D39" w:rsidP="00731401">
      <w:pPr>
        <w:pStyle w:val="ListParagraph"/>
        <w:numPr>
          <w:ilvl w:val="0"/>
          <w:numId w:val="1"/>
        </w:numPr>
      </w:pPr>
      <w:r>
        <w:t>Planning/Update for Organized Faculty Participation in Strategic Planning Process.   Within schools prior to October 15, approx. October 15 Town Hall.</w:t>
      </w:r>
      <w:r w:rsidR="00731401">
        <w:t xml:space="preserve">  Documents available at </w:t>
      </w:r>
      <w:hyperlink r:id="rId7" w:history="1">
        <w:r w:rsidR="00731401" w:rsidRPr="00E80C13">
          <w:rPr>
            <w:rStyle w:val="Hyperlink"/>
          </w:rPr>
          <w:t>http://www.ubalt.edu/about-ub/ub-s-future/strategic-plan-2013.cfm</w:t>
        </w:r>
      </w:hyperlink>
      <w:r w:rsidR="00731401">
        <w:t xml:space="preserve"> .  Email sent 8/21/13.</w:t>
      </w:r>
    </w:p>
    <w:p w:rsidR="00731401" w:rsidRPr="00731401" w:rsidRDefault="00051D39" w:rsidP="00AA4CBE">
      <w:pPr>
        <w:pStyle w:val="ListParagraph"/>
        <w:numPr>
          <w:ilvl w:val="0"/>
          <w:numId w:val="1"/>
        </w:numPr>
      </w:pPr>
      <w:r>
        <w:t>Enrollment Study Work Group Report and Discussion [</w:t>
      </w:r>
      <w:r w:rsidR="00D56363">
        <w:t>30</w:t>
      </w:r>
      <w:r>
        <w:t xml:space="preserve">] </w:t>
      </w:r>
      <w:proofErr w:type="spellStart"/>
      <w:r>
        <w:t>Julnes</w:t>
      </w:r>
      <w:proofErr w:type="spellEnd"/>
      <w:r>
        <w:t>, Sawyer, UFS</w:t>
      </w:r>
      <w:r w:rsidR="00731401">
        <w:t xml:space="preserve">.  Documents available on </w:t>
      </w:r>
      <w:r w:rsidR="00731401" w:rsidRPr="00AA4CBE">
        <w:rPr>
          <w:rFonts w:ascii="Times New Roman" w:eastAsia="Times New Roman" w:hAnsi="Times New Roman" w:cs="Times New Roman"/>
          <w:sz w:val="24"/>
          <w:szCs w:val="24"/>
        </w:rPr>
        <w:t xml:space="preserve">the “T” drive in the </w:t>
      </w:r>
      <w:proofErr w:type="spellStart"/>
      <w:r w:rsidR="00731401" w:rsidRPr="00AA4CBE">
        <w:rPr>
          <w:rFonts w:ascii="Times New Roman" w:eastAsia="Times New Roman" w:hAnsi="Times New Roman" w:cs="Times New Roman"/>
          <w:sz w:val="24"/>
          <w:szCs w:val="24"/>
        </w:rPr>
        <w:t>Enrollment_Study_Group</w:t>
      </w:r>
      <w:proofErr w:type="spellEnd"/>
      <w:r w:rsidR="00731401" w:rsidRPr="00AA4CBE">
        <w:rPr>
          <w:rFonts w:ascii="Times New Roman" w:eastAsia="Times New Roman" w:hAnsi="Times New Roman" w:cs="Times New Roman"/>
          <w:sz w:val="24"/>
          <w:szCs w:val="24"/>
        </w:rPr>
        <w:t xml:space="preserve"> folder </w:t>
      </w:r>
      <w:proofErr w:type="gramStart"/>
      <w:r w:rsidR="00AA4CBE" w:rsidRPr="00AA4CBE">
        <w:rPr>
          <w:rFonts w:ascii="Times New Roman" w:eastAsia="Times New Roman" w:hAnsi="Times New Roman" w:cs="Times New Roman"/>
          <w:sz w:val="24"/>
          <w:szCs w:val="24"/>
        </w:rPr>
        <w:t>Find</w:t>
      </w:r>
      <w:proofErr w:type="gramEnd"/>
      <w:r w:rsidR="00AA4CBE" w:rsidRPr="00AA4CBE">
        <w:rPr>
          <w:rFonts w:ascii="Times New Roman" w:eastAsia="Times New Roman" w:hAnsi="Times New Roman" w:cs="Times New Roman"/>
          <w:sz w:val="24"/>
          <w:szCs w:val="24"/>
        </w:rPr>
        <w:t xml:space="preserve"> initial responses to recommendations by Academic Affairs - from Provost here.  </w:t>
      </w:r>
    </w:p>
    <w:p w:rsidR="00051D39" w:rsidRDefault="00E67DD3" w:rsidP="0009302B">
      <w:pPr>
        <w:pStyle w:val="ListParagraph"/>
        <w:numPr>
          <w:ilvl w:val="0"/>
          <w:numId w:val="1"/>
        </w:numPr>
      </w:pPr>
      <w:r>
        <w:t>GSC Update</w:t>
      </w:r>
      <w:r w:rsidR="0009302B">
        <w:t xml:space="preserve">.  </w:t>
      </w:r>
    </w:p>
    <w:p w:rsidR="00E67DD3" w:rsidRDefault="0009302B" w:rsidP="00E67DD3">
      <w:r>
        <w:lastRenderedPageBreak/>
        <w:t>Future Topics</w:t>
      </w:r>
    </w:p>
    <w:p w:rsidR="00243D57" w:rsidRDefault="00243D57" w:rsidP="00243D57">
      <w:r>
        <w:t>Determination of UFS role in working with continued campus efforts targeting student success – create special workgroup to liaison with good work being done across campus by various groups.</w:t>
      </w:r>
    </w:p>
    <w:p w:rsidR="0009302B" w:rsidRDefault="0009302B" w:rsidP="00E67DD3">
      <w:proofErr w:type="gramStart"/>
      <w:r>
        <w:t>Regular “summaries” of activities from each of the University Committees and input regarding UFS issues to forward to those committees.</w:t>
      </w:r>
      <w:proofErr w:type="gramEnd"/>
    </w:p>
    <w:p w:rsidR="00C34018" w:rsidRDefault="00C34018" w:rsidP="00E67DD3">
      <w:r>
        <w:t>University Faculty Salary Study</w:t>
      </w:r>
    </w:p>
    <w:p w:rsidR="00C34018" w:rsidRDefault="00C34018" w:rsidP="00E67DD3">
      <w:r>
        <w:t>GEC – Sophomore Seminar</w:t>
      </w:r>
    </w:p>
    <w:p w:rsidR="00C34018" w:rsidRDefault="00C34018" w:rsidP="00C34018">
      <w:r>
        <w:t>UFS Meeting Dates</w:t>
      </w:r>
    </w:p>
    <w:p w:rsidR="00C34018" w:rsidRDefault="000A3AF6" w:rsidP="00C34018">
      <w:pPr>
        <w:pStyle w:val="ListParagraph"/>
        <w:numPr>
          <w:ilvl w:val="0"/>
          <w:numId w:val="2"/>
        </w:numPr>
      </w:pPr>
      <w:r>
        <w:t xml:space="preserve"> </w:t>
      </w:r>
      <w:r w:rsidR="00C34018">
        <w:t>Wed 10/2/13 12:00</w:t>
      </w:r>
    </w:p>
    <w:p w:rsidR="00C34018" w:rsidRDefault="00C34018" w:rsidP="00C34018">
      <w:pPr>
        <w:pStyle w:val="ListParagraph"/>
        <w:numPr>
          <w:ilvl w:val="0"/>
          <w:numId w:val="2"/>
        </w:numPr>
      </w:pPr>
      <w:r>
        <w:t>Wed 11/6/13 12:00</w:t>
      </w:r>
    </w:p>
    <w:p w:rsidR="00C34018" w:rsidRDefault="00C34018" w:rsidP="00C34018">
      <w:pPr>
        <w:pStyle w:val="ListParagraph"/>
        <w:numPr>
          <w:ilvl w:val="0"/>
          <w:numId w:val="2"/>
        </w:numPr>
      </w:pPr>
      <w:r>
        <w:t>Wed 12/4/13  12:00</w:t>
      </w:r>
    </w:p>
    <w:p w:rsidR="00C34018" w:rsidRDefault="00C34018" w:rsidP="00C34018">
      <w:pPr>
        <w:pStyle w:val="ListParagraph"/>
        <w:numPr>
          <w:ilvl w:val="0"/>
          <w:numId w:val="2"/>
        </w:numPr>
      </w:pPr>
      <w:r>
        <w:t xml:space="preserve">Wed 1/15/14 12:00 </w:t>
      </w:r>
    </w:p>
    <w:p w:rsidR="00C34018" w:rsidRDefault="00C34018" w:rsidP="00C34018">
      <w:pPr>
        <w:pStyle w:val="ListParagraph"/>
        <w:numPr>
          <w:ilvl w:val="0"/>
          <w:numId w:val="2"/>
        </w:numPr>
      </w:pPr>
      <w:r>
        <w:t>Wed 2/5/14 12:00</w:t>
      </w:r>
    </w:p>
    <w:p w:rsidR="00C34018" w:rsidRDefault="00C34018" w:rsidP="00C34018">
      <w:pPr>
        <w:pStyle w:val="ListParagraph"/>
        <w:numPr>
          <w:ilvl w:val="0"/>
          <w:numId w:val="2"/>
        </w:numPr>
      </w:pPr>
      <w:r>
        <w:t>Wed 3/5/14 12:00</w:t>
      </w:r>
    </w:p>
    <w:p w:rsidR="00C34018" w:rsidRDefault="00C34018" w:rsidP="00C34018">
      <w:pPr>
        <w:pStyle w:val="ListParagraph"/>
        <w:numPr>
          <w:ilvl w:val="0"/>
          <w:numId w:val="2"/>
        </w:numPr>
      </w:pPr>
      <w:r>
        <w:t>Wed 4/2/14 12:00</w:t>
      </w:r>
    </w:p>
    <w:p w:rsidR="00C34018" w:rsidRDefault="00C34018" w:rsidP="00C34018">
      <w:pPr>
        <w:pStyle w:val="ListParagraph"/>
        <w:numPr>
          <w:ilvl w:val="0"/>
          <w:numId w:val="2"/>
        </w:numPr>
      </w:pPr>
      <w:r>
        <w:t>Wed 5/7/14 12:00</w:t>
      </w:r>
    </w:p>
    <w:p w:rsidR="0009302B" w:rsidRDefault="0009302B" w:rsidP="00E67DD3"/>
    <w:sectPr w:rsidR="0009302B" w:rsidSect="00323F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269" w:rsidRDefault="00203269" w:rsidP="001C41A6">
      <w:pPr>
        <w:spacing w:after="0" w:line="240" w:lineRule="auto"/>
      </w:pPr>
      <w:r>
        <w:separator/>
      </w:r>
    </w:p>
  </w:endnote>
  <w:endnote w:type="continuationSeparator" w:id="0">
    <w:p w:rsidR="00203269" w:rsidRDefault="00203269" w:rsidP="001C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547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1A6" w:rsidRDefault="00323F3D">
        <w:pPr>
          <w:pStyle w:val="Footer"/>
          <w:jc w:val="right"/>
        </w:pPr>
        <w:r>
          <w:fldChar w:fldCharType="begin"/>
        </w:r>
        <w:r w:rsidR="001C41A6">
          <w:instrText xml:space="preserve"> PAGE   \* MERGEFORMAT </w:instrText>
        </w:r>
        <w:r>
          <w:fldChar w:fldCharType="separate"/>
        </w:r>
        <w:r w:rsidR="005F2F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41A6" w:rsidRDefault="001C41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269" w:rsidRDefault="00203269" w:rsidP="001C41A6">
      <w:pPr>
        <w:spacing w:after="0" w:line="240" w:lineRule="auto"/>
      </w:pPr>
      <w:r>
        <w:separator/>
      </w:r>
    </w:p>
  </w:footnote>
  <w:footnote w:type="continuationSeparator" w:id="0">
    <w:p w:rsidR="00203269" w:rsidRDefault="00203269" w:rsidP="001C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81C"/>
    <w:multiLevelType w:val="hybridMultilevel"/>
    <w:tmpl w:val="C2724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C46BB"/>
    <w:multiLevelType w:val="hybridMultilevel"/>
    <w:tmpl w:val="C2724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37F63"/>
    <w:multiLevelType w:val="hybridMultilevel"/>
    <w:tmpl w:val="A202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DD8"/>
    <w:rsid w:val="00051D39"/>
    <w:rsid w:val="0009302B"/>
    <w:rsid w:val="000A3AF6"/>
    <w:rsid w:val="00176571"/>
    <w:rsid w:val="001C41A6"/>
    <w:rsid w:val="00203269"/>
    <w:rsid w:val="00243D57"/>
    <w:rsid w:val="00320DD8"/>
    <w:rsid w:val="00323F3D"/>
    <w:rsid w:val="004428B1"/>
    <w:rsid w:val="00445904"/>
    <w:rsid w:val="00535728"/>
    <w:rsid w:val="005F2FEB"/>
    <w:rsid w:val="00731401"/>
    <w:rsid w:val="0079310C"/>
    <w:rsid w:val="0091734A"/>
    <w:rsid w:val="00A232C4"/>
    <w:rsid w:val="00A40CA1"/>
    <w:rsid w:val="00A81487"/>
    <w:rsid w:val="00AA4CBE"/>
    <w:rsid w:val="00C34018"/>
    <w:rsid w:val="00D56363"/>
    <w:rsid w:val="00E00C0F"/>
    <w:rsid w:val="00E208B2"/>
    <w:rsid w:val="00E67DD3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A6"/>
  </w:style>
  <w:style w:type="paragraph" w:styleId="Footer">
    <w:name w:val="footer"/>
    <w:basedOn w:val="Normal"/>
    <w:link w:val="FooterChar"/>
    <w:uiPriority w:val="99"/>
    <w:unhideWhenUsed/>
    <w:rsid w:val="001C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A6"/>
  </w:style>
  <w:style w:type="paragraph" w:styleId="BalloonText">
    <w:name w:val="Balloon Text"/>
    <w:basedOn w:val="Normal"/>
    <w:link w:val="BalloonTextChar"/>
    <w:uiPriority w:val="99"/>
    <w:semiHidden/>
    <w:unhideWhenUsed/>
    <w:rsid w:val="001C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4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A6"/>
  </w:style>
  <w:style w:type="paragraph" w:styleId="Footer">
    <w:name w:val="footer"/>
    <w:basedOn w:val="Normal"/>
    <w:link w:val="FooterChar"/>
    <w:uiPriority w:val="99"/>
    <w:unhideWhenUsed/>
    <w:rsid w:val="001C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A6"/>
  </w:style>
  <w:style w:type="paragraph" w:styleId="BalloonText">
    <w:name w:val="Balloon Text"/>
    <w:basedOn w:val="Normal"/>
    <w:link w:val="BalloonTextChar"/>
    <w:uiPriority w:val="99"/>
    <w:semiHidden/>
    <w:unhideWhenUsed/>
    <w:rsid w:val="001C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4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759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balt.edu/about-ub/ub-s-future/strategic-plan-2013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ub48i26</cp:lastModifiedBy>
  <cp:revision>3</cp:revision>
  <cp:lastPrinted>2013-09-02T21:53:00Z</cp:lastPrinted>
  <dcterms:created xsi:type="dcterms:W3CDTF">2013-09-03T01:48:00Z</dcterms:created>
  <dcterms:modified xsi:type="dcterms:W3CDTF">2013-09-20T19:39:00Z</dcterms:modified>
</cp:coreProperties>
</file>